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964" w:rsidRPr="00012C3C" w:rsidRDefault="00393964" w:rsidP="00F26008">
      <w:pPr>
        <w:tabs>
          <w:tab w:val="left" w:pos="3969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12C3C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393964" w:rsidRPr="00012C3C" w:rsidRDefault="00393964" w:rsidP="00F26008">
      <w:pPr>
        <w:tabs>
          <w:tab w:val="left" w:pos="3969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93964" w:rsidRPr="00012C3C" w:rsidRDefault="00393964" w:rsidP="00F26008">
      <w:pPr>
        <w:tabs>
          <w:tab w:val="left" w:pos="3969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93964" w:rsidRPr="00012C3C" w:rsidRDefault="00393964" w:rsidP="00F26008">
      <w:pPr>
        <w:tabs>
          <w:tab w:val="left" w:pos="396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2C3C">
        <w:rPr>
          <w:rFonts w:ascii="Times New Roman" w:hAnsi="Times New Roman" w:cs="Times New Roman"/>
          <w:b/>
          <w:sz w:val="28"/>
          <w:szCs w:val="28"/>
        </w:rPr>
        <w:t>ЗАКОН КЫРГЫЗСКОЙ РЕСПУБЛИКИ</w:t>
      </w:r>
    </w:p>
    <w:p w:rsidR="00393964" w:rsidRDefault="00393964" w:rsidP="00F26008">
      <w:pPr>
        <w:tabs>
          <w:tab w:val="left" w:pos="396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2C3C">
        <w:rPr>
          <w:rFonts w:ascii="Times New Roman" w:hAnsi="Times New Roman" w:cs="Times New Roman"/>
          <w:b/>
          <w:sz w:val="28"/>
          <w:szCs w:val="28"/>
        </w:rPr>
        <w:t>О внесении изменений в Закон Кыргызской Республики «О предоставлении льгот при возвращении полученных льготных долгосрочных ссуд лицам, проживающим в населенных пунктах, расположенных в высокогорных и отдаленных зонах Кыргызской Республики, пострадавшим в результате стихийных бедствий природного характера, получившим ссуды в период с 2002 года и далее»</w:t>
      </w:r>
    </w:p>
    <w:p w:rsidR="00F26008" w:rsidRPr="00012C3C" w:rsidRDefault="00F26008" w:rsidP="00F26008">
      <w:pPr>
        <w:tabs>
          <w:tab w:val="left" w:pos="396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964" w:rsidRDefault="00393964" w:rsidP="00F26008">
      <w:pPr>
        <w:tabs>
          <w:tab w:val="left" w:pos="3969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12C3C">
        <w:rPr>
          <w:rFonts w:ascii="Times New Roman" w:hAnsi="Times New Roman" w:cs="Times New Roman"/>
          <w:b/>
          <w:sz w:val="28"/>
          <w:szCs w:val="28"/>
        </w:rPr>
        <w:t>Статья 1</w:t>
      </w:r>
    </w:p>
    <w:p w:rsidR="00F26008" w:rsidRPr="00F26008" w:rsidRDefault="00F26008" w:rsidP="00F26008">
      <w:pPr>
        <w:tabs>
          <w:tab w:val="left" w:pos="3969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E02BD" w:rsidRPr="00012C3C" w:rsidRDefault="00393964" w:rsidP="00F26008">
      <w:pPr>
        <w:tabs>
          <w:tab w:val="left" w:pos="396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2C3C">
        <w:rPr>
          <w:rFonts w:ascii="Times New Roman" w:hAnsi="Times New Roman" w:cs="Times New Roman"/>
          <w:sz w:val="28"/>
          <w:szCs w:val="28"/>
        </w:rPr>
        <w:t>Внести в Закон Кыргызской Республики «О предоставлении льгот при возвращении полученных льготных долгосрочных ссуд лицам, проживающим в населенных пунктах, расположенных в высокогорных и отдаленных зонах Кыргызской Республики, пострадавшим в результате стихийных бедствий природного характера, получившим ссуды в период с 2002 года и далее</w:t>
      </w:r>
      <w:r w:rsidR="004209F4" w:rsidRPr="00012C3C">
        <w:rPr>
          <w:rFonts w:ascii="Times New Roman" w:hAnsi="Times New Roman" w:cs="Times New Roman"/>
          <w:sz w:val="28"/>
          <w:szCs w:val="28"/>
        </w:rPr>
        <w:t>»</w:t>
      </w:r>
      <w:r w:rsidRPr="00012C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12C3C">
        <w:rPr>
          <w:rFonts w:ascii="Times New Roman" w:hAnsi="Times New Roman" w:cs="Times New Roman"/>
          <w:sz w:val="28"/>
          <w:szCs w:val="28"/>
        </w:rPr>
        <w:t>(</w:t>
      </w:r>
      <w:r w:rsidR="00F26008">
        <w:rPr>
          <w:rFonts w:ascii="Times New Roman" w:hAnsi="Times New Roman" w:cs="Times New Roman"/>
          <w:sz w:val="28"/>
          <w:szCs w:val="28"/>
        </w:rPr>
        <w:t>газета «</w:t>
      </w:r>
      <w:proofErr w:type="spellStart"/>
      <w:r w:rsidR="00F26008">
        <w:rPr>
          <w:rFonts w:ascii="Times New Roman" w:hAnsi="Times New Roman" w:cs="Times New Roman"/>
          <w:sz w:val="28"/>
          <w:szCs w:val="28"/>
        </w:rPr>
        <w:t>Эркин</w:t>
      </w:r>
      <w:proofErr w:type="spellEnd"/>
      <w:r w:rsidR="00F260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6008">
        <w:rPr>
          <w:rFonts w:ascii="Times New Roman" w:hAnsi="Times New Roman" w:cs="Times New Roman"/>
          <w:sz w:val="28"/>
          <w:szCs w:val="28"/>
        </w:rPr>
        <w:t>Тоо</w:t>
      </w:r>
      <w:proofErr w:type="spellEnd"/>
      <w:r w:rsidR="00F26008">
        <w:rPr>
          <w:rFonts w:ascii="Times New Roman" w:hAnsi="Times New Roman" w:cs="Times New Roman"/>
          <w:sz w:val="28"/>
          <w:szCs w:val="28"/>
        </w:rPr>
        <w:t>»</w:t>
      </w:r>
      <w:r w:rsidR="00FD023C" w:rsidRPr="00012C3C">
        <w:rPr>
          <w:rFonts w:ascii="Times New Roman" w:hAnsi="Times New Roman" w:cs="Times New Roman"/>
          <w:sz w:val="28"/>
          <w:szCs w:val="28"/>
        </w:rPr>
        <w:t xml:space="preserve"> от 15 сентября 2006 года № 68</w:t>
      </w:r>
      <w:r w:rsidRPr="00012C3C">
        <w:rPr>
          <w:rFonts w:ascii="Times New Roman" w:hAnsi="Times New Roman" w:cs="Times New Roman"/>
          <w:sz w:val="28"/>
          <w:szCs w:val="28"/>
        </w:rPr>
        <w:t>)</w:t>
      </w:r>
      <w:r w:rsidRPr="00012C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12C3C">
        <w:rPr>
          <w:rFonts w:ascii="Times New Roman" w:hAnsi="Times New Roman" w:cs="Times New Roman"/>
          <w:sz w:val="28"/>
          <w:szCs w:val="28"/>
        </w:rPr>
        <w:t>следующие изменения:</w:t>
      </w:r>
      <w:proofErr w:type="gramEnd"/>
    </w:p>
    <w:p w:rsidR="00AE02BD" w:rsidRPr="00012C3C" w:rsidRDefault="00AE02BD" w:rsidP="00F26008">
      <w:pPr>
        <w:pStyle w:val="a3"/>
        <w:numPr>
          <w:ilvl w:val="0"/>
          <w:numId w:val="1"/>
        </w:numPr>
        <w:tabs>
          <w:tab w:val="left" w:pos="993"/>
          <w:tab w:val="left" w:pos="3969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C3C">
        <w:rPr>
          <w:rFonts w:ascii="Times New Roman" w:hAnsi="Times New Roman" w:cs="Times New Roman"/>
          <w:sz w:val="28"/>
          <w:szCs w:val="28"/>
        </w:rPr>
        <w:t xml:space="preserve">в наименовании </w:t>
      </w:r>
      <w:r w:rsidR="004209F4" w:rsidRPr="00012C3C">
        <w:rPr>
          <w:rFonts w:ascii="Times New Roman" w:hAnsi="Times New Roman" w:cs="Times New Roman"/>
          <w:sz w:val="28"/>
          <w:szCs w:val="28"/>
        </w:rPr>
        <w:t xml:space="preserve">Закона </w:t>
      </w:r>
      <w:r w:rsidRPr="00012C3C">
        <w:rPr>
          <w:rFonts w:ascii="Times New Roman" w:hAnsi="Times New Roman" w:cs="Times New Roman"/>
          <w:sz w:val="28"/>
          <w:szCs w:val="28"/>
        </w:rPr>
        <w:t>слово «ссуд</w:t>
      </w:r>
      <w:r w:rsidR="00CB7C5E" w:rsidRPr="00012C3C">
        <w:rPr>
          <w:rFonts w:ascii="Times New Roman" w:hAnsi="Times New Roman" w:cs="Times New Roman"/>
          <w:sz w:val="28"/>
          <w:szCs w:val="28"/>
        </w:rPr>
        <w:t>а</w:t>
      </w:r>
      <w:r w:rsidRPr="00012C3C">
        <w:rPr>
          <w:rFonts w:ascii="Times New Roman" w:hAnsi="Times New Roman" w:cs="Times New Roman"/>
          <w:sz w:val="28"/>
          <w:szCs w:val="28"/>
        </w:rPr>
        <w:t>» в различных падежах</w:t>
      </w:r>
      <w:r w:rsidR="00CB7C5E" w:rsidRPr="00012C3C">
        <w:rPr>
          <w:rFonts w:ascii="Times New Roman" w:hAnsi="Times New Roman" w:cs="Times New Roman"/>
          <w:sz w:val="28"/>
          <w:szCs w:val="28"/>
        </w:rPr>
        <w:t xml:space="preserve"> </w:t>
      </w:r>
      <w:r w:rsidRPr="00012C3C">
        <w:rPr>
          <w:rFonts w:ascii="Times New Roman" w:hAnsi="Times New Roman" w:cs="Times New Roman"/>
          <w:sz w:val="28"/>
          <w:szCs w:val="28"/>
        </w:rPr>
        <w:t>заменить словом «за</w:t>
      </w:r>
      <w:r w:rsidR="002A00BE" w:rsidRPr="00012C3C">
        <w:rPr>
          <w:rFonts w:ascii="Times New Roman" w:hAnsi="Times New Roman" w:cs="Times New Roman"/>
          <w:sz w:val="28"/>
          <w:szCs w:val="28"/>
        </w:rPr>
        <w:t>ё</w:t>
      </w:r>
      <w:r w:rsidRPr="00012C3C">
        <w:rPr>
          <w:rFonts w:ascii="Times New Roman" w:hAnsi="Times New Roman" w:cs="Times New Roman"/>
          <w:sz w:val="28"/>
          <w:szCs w:val="28"/>
        </w:rPr>
        <w:t>м» в соответствующих падежах;</w:t>
      </w:r>
    </w:p>
    <w:p w:rsidR="00E0240F" w:rsidRPr="00012C3C" w:rsidRDefault="00393964" w:rsidP="00F26008">
      <w:pPr>
        <w:pStyle w:val="a3"/>
        <w:numPr>
          <w:ilvl w:val="0"/>
          <w:numId w:val="1"/>
        </w:numPr>
        <w:tabs>
          <w:tab w:val="left" w:pos="993"/>
          <w:tab w:val="left" w:pos="3969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C3C">
        <w:rPr>
          <w:rFonts w:ascii="Times New Roman" w:hAnsi="Times New Roman" w:cs="Times New Roman"/>
          <w:sz w:val="28"/>
          <w:szCs w:val="28"/>
        </w:rPr>
        <w:t xml:space="preserve">в </w:t>
      </w:r>
      <w:r w:rsidR="00E36203" w:rsidRPr="00012C3C">
        <w:rPr>
          <w:rFonts w:ascii="Times New Roman" w:hAnsi="Times New Roman" w:cs="Times New Roman"/>
          <w:sz w:val="28"/>
          <w:szCs w:val="28"/>
        </w:rPr>
        <w:t>стать</w:t>
      </w:r>
      <w:r w:rsidR="00E0240F" w:rsidRPr="00012C3C">
        <w:rPr>
          <w:rFonts w:ascii="Times New Roman" w:hAnsi="Times New Roman" w:cs="Times New Roman"/>
          <w:sz w:val="28"/>
          <w:szCs w:val="28"/>
        </w:rPr>
        <w:t>е 1:</w:t>
      </w:r>
    </w:p>
    <w:p w:rsidR="00E0240F" w:rsidRPr="00012C3C" w:rsidRDefault="0091790D" w:rsidP="00F26008">
      <w:pPr>
        <w:pStyle w:val="a3"/>
        <w:tabs>
          <w:tab w:val="left" w:pos="993"/>
          <w:tab w:val="left" w:pos="3969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C3C">
        <w:rPr>
          <w:rFonts w:ascii="Times New Roman" w:hAnsi="Times New Roman" w:cs="Times New Roman"/>
          <w:sz w:val="28"/>
          <w:szCs w:val="28"/>
        </w:rPr>
        <w:t>- слов</w:t>
      </w:r>
      <w:r w:rsidR="00985C11" w:rsidRPr="00012C3C">
        <w:rPr>
          <w:rFonts w:ascii="Times New Roman" w:hAnsi="Times New Roman" w:cs="Times New Roman"/>
          <w:sz w:val="28"/>
          <w:szCs w:val="28"/>
        </w:rPr>
        <w:t>а</w:t>
      </w:r>
      <w:r w:rsidR="00E0240F" w:rsidRPr="00012C3C">
        <w:rPr>
          <w:rFonts w:ascii="Times New Roman" w:hAnsi="Times New Roman" w:cs="Times New Roman"/>
          <w:sz w:val="28"/>
          <w:szCs w:val="28"/>
        </w:rPr>
        <w:t xml:space="preserve"> </w:t>
      </w:r>
      <w:r w:rsidRPr="00012C3C">
        <w:rPr>
          <w:rFonts w:ascii="Times New Roman" w:hAnsi="Times New Roman" w:cs="Times New Roman"/>
          <w:sz w:val="28"/>
          <w:szCs w:val="28"/>
        </w:rPr>
        <w:t>«ссуда»</w:t>
      </w:r>
      <w:r w:rsidR="00E0240F" w:rsidRPr="00012C3C">
        <w:rPr>
          <w:rFonts w:ascii="Times New Roman" w:hAnsi="Times New Roman" w:cs="Times New Roman"/>
          <w:sz w:val="28"/>
          <w:szCs w:val="28"/>
        </w:rPr>
        <w:t xml:space="preserve"> </w:t>
      </w:r>
      <w:r w:rsidRPr="00012C3C">
        <w:rPr>
          <w:rFonts w:ascii="Times New Roman" w:hAnsi="Times New Roman" w:cs="Times New Roman"/>
          <w:sz w:val="28"/>
          <w:szCs w:val="28"/>
        </w:rPr>
        <w:t xml:space="preserve">в различных падежах и числах </w:t>
      </w:r>
      <w:r w:rsidR="00E0240F" w:rsidRPr="00012C3C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Pr="00012C3C">
        <w:rPr>
          <w:rFonts w:ascii="Times New Roman" w:hAnsi="Times New Roman" w:cs="Times New Roman"/>
          <w:sz w:val="28"/>
          <w:szCs w:val="28"/>
        </w:rPr>
        <w:t>слов</w:t>
      </w:r>
      <w:r w:rsidR="00985C11" w:rsidRPr="00012C3C">
        <w:rPr>
          <w:rFonts w:ascii="Times New Roman" w:hAnsi="Times New Roman" w:cs="Times New Roman"/>
          <w:sz w:val="28"/>
          <w:szCs w:val="28"/>
        </w:rPr>
        <w:t>ами</w:t>
      </w:r>
      <w:r w:rsidR="00E0240F" w:rsidRPr="00012C3C">
        <w:rPr>
          <w:rFonts w:ascii="Times New Roman" w:hAnsi="Times New Roman" w:cs="Times New Roman"/>
          <w:sz w:val="28"/>
          <w:szCs w:val="28"/>
        </w:rPr>
        <w:t xml:space="preserve"> «</w:t>
      </w:r>
      <w:r w:rsidRPr="00012C3C">
        <w:rPr>
          <w:rFonts w:ascii="Times New Roman" w:hAnsi="Times New Roman" w:cs="Times New Roman"/>
          <w:sz w:val="28"/>
          <w:szCs w:val="28"/>
        </w:rPr>
        <w:t>заём</w:t>
      </w:r>
      <w:r w:rsidR="00E0240F" w:rsidRPr="00012C3C">
        <w:rPr>
          <w:rFonts w:ascii="Times New Roman" w:hAnsi="Times New Roman" w:cs="Times New Roman"/>
          <w:sz w:val="28"/>
          <w:szCs w:val="28"/>
        </w:rPr>
        <w:t>»</w:t>
      </w:r>
      <w:r w:rsidRPr="00012C3C">
        <w:rPr>
          <w:rFonts w:ascii="Times New Roman" w:hAnsi="Times New Roman" w:cs="Times New Roman"/>
          <w:sz w:val="28"/>
          <w:szCs w:val="28"/>
        </w:rPr>
        <w:t xml:space="preserve"> в соответствующих падежах и числах</w:t>
      </w:r>
      <w:r w:rsidR="00E0240F" w:rsidRPr="00012C3C">
        <w:rPr>
          <w:rFonts w:ascii="Times New Roman" w:hAnsi="Times New Roman" w:cs="Times New Roman"/>
          <w:sz w:val="28"/>
          <w:szCs w:val="28"/>
        </w:rPr>
        <w:t>;</w:t>
      </w:r>
    </w:p>
    <w:p w:rsidR="00E0240F" w:rsidRPr="00012C3C" w:rsidRDefault="00F26008" w:rsidP="00F26008">
      <w:pPr>
        <w:pStyle w:val="a3"/>
        <w:tabs>
          <w:tab w:val="left" w:pos="993"/>
          <w:tab w:val="left" w:pos="3969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0240F" w:rsidRPr="00012C3C">
        <w:rPr>
          <w:rFonts w:ascii="Times New Roman" w:hAnsi="Times New Roman" w:cs="Times New Roman"/>
          <w:sz w:val="28"/>
          <w:szCs w:val="28"/>
        </w:rPr>
        <w:t>слово «Правительства» заменить словами «Кабинета Министров»;</w:t>
      </w:r>
    </w:p>
    <w:p w:rsidR="008C4568" w:rsidRPr="00012C3C" w:rsidRDefault="008C4568" w:rsidP="00F26008">
      <w:pPr>
        <w:pStyle w:val="a3"/>
        <w:numPr>
          <w:ilvl w:val="0"/>
          <w:numId w:val="1"/>
        </w:numPr>
        <w:tabs>
          <w:tab w:val="left" w:pos="993"/>
          <w:tab w:val="left" w:pos="3969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C3C">
        <w:rPr>
          <w:rFonts w:ascii="Times New Roman" w:hAnsi="Times New Roman" w:cs="Times New Roman"/>
          <w:sz w:val="28"/>
          <w:szCs w:val="28"/>
        </w:rPr>
        <w:t>в статье 2</w:t>
      </w:r>
      <w:r w:rsidR="00B07BA8" w:rsidRPr="00012C3C">
        <w:rPr>
          <w:rFonts w:ascii="Times New Roman" w:hAnsi="Times New Roman" w:cs="Times New Roman"/>
          <w:sz w:val="28"/>
          <w:szCs w:val="28"/>
        </w:rPr>
        <w:t>:</w:t>
      </w:r>
    </w:p>
    <w:p w:rsidR="00B07BA8" w:rsidRPr="00012C3C" w:rsidRDefault="00B07BA8" w:rsidP="00F26008">
      <w:pPr>
        <w:pStyle w:val="a3"/>
        <w:tabs>
          <w:tab w:val="left" w:pos="993"/>
          <w:tab w:val="left" w:pos="3969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C3C">
        <w:rPr>
          <w:rFonts w:ascii="Times New Roman" w:hAnsi="Times New Roman" w:cs="Times New Roman"/>
          <w:sz w:val="28"/>
          <w:szCs w:val="28"/>
        </w:rPr>
        <w:t>- слова «ссуды» заменить словами «займа»;</w:t>
      </w:r>
    </w:p>
    <w:p w:rsidR="00B07BA8" w:rsidRPr="00012C3C" w:rsidRDefault="00B07BA8" w:rsidP="00F26008">
      <w:pPr>
        <w:pStyle w:val="a3"/>
        <w:tabs>
          <w:tab w:val="left" w:pos="993"/>
          <w:tab w:val="left" w:pos="3969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C3C">
        <w:rPr>
          <w:rFonts w:ascii="Times New Roman" w:hAnsi="Times New Roman" w:cs="Times New Roman"/>
          <w:sz w:val="28"/>
          <w:szCs w:val="28"/>
        </w:rPr>
        <w:t>- слово «ссудополучателем» заменить словом «заёмщиком»;</w:t>
      </w:r>
    </w:p>
    <w:p w:rsidR="00356B2C" w:rsidRPr="00012C3C" w:rsidRDefault="00356B2C" w:rsidP="00F26008">
      <w:pPr>
        <w:pStyle w:val="a3"/>
        <w:numPr>
          <w:ilvl w:val="0"/>
          <w:numId w:val="1"/>
        </w:numPr>
        <w:tabs>
          <w:tab w:val="left" w:pos="993"/>
          <w:tab w:val="left" w:pos="3969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C3C">
        <w:rPr>
          <w:rFonts w:ascii="Times New Roman" w:hAnsi="Times New Roman" w:cs="Times New Roman"/>
          <w:sz w:val="28"/>
          <w:szCs w:val="28"/>
        </w:rPr>
        <w:t>статью 3 изложить в следующей редакции:</w:t>
      </w:r>
    </w:p>
    <w:p w:rsidR="00356B2C" w:rsidRPr="00012C3C" w:rsidRDefault="00356B2C" w:rsidP="00F26008">
      <w:pPr>
        <w:pStyle w:val="a3"/>
        <w:tabs>
          <w:tab w:val="left" w:pos="993"/>
          <w:tab w:val="left" w:pos="3969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C3C">
        <w:rPr>
          <w:rFonts w:ascii="Times New Roman" w:hAnsi="Times New Roman" w:cs="Times New Roman"/>
          <w:sz w:val="28"/>
          <w:szCs w:val="28"/>
        </w:rPr>
        <w:t xml:space="preserve">«Действие настоящего Закона распространяется на отношения, возникшие </w:t>
      </w:r>
      <w:r w:rsidR="00DD6626" w:rsidRPr="00012C3C">
        <w:rPr>
          <w:rFonts w:ascii="Times New Roman" w:hAnsi="Times New Roman" w:cs="Times New Roman"/>
          <w:sz w:val="28"/>
          <w:szCs w:val="28"/>
        </w:rPr>
        <w:t xml:space="preserve">с 2002 года и далее </w:t>
      </w:r>
      <w:r w:rsidRPr="00012C3C">
        <w:rPr>
          <w:rFonts w:ascii="Times New Roman" w:hAnsi="Times New Roman" w:cs="Times New Roman"/>
          <w:sz w:val="28"/>
          <w:szCs w:val="28"/>
        </w:rPr>
        <w:t xml:space="preserve">между уполномоченным государственным органом </w:t>
      </w:r>
      <w:r w:rsidR="00D612EB">
        <w:rPr>
          <w:rFonts w:ascii="Times New Roman" w:hAnsi="Times New Roman" w:cs="Times New Roman"/>
          <w:sz w:val="28"/>
          <w:szCs w:val="28"/>
        </w:rPr>
        <w:t>в сфере</w:t>
      </w:r>
      <w:r w:rsidR="00E8737B" w:rsidRPr="00012C3C">
        <w:rPr>
          <w:rFonts w:ascii="Times New Roman" w:hAnsi="Times New Roman" w:cs="Times New Roman"/>
          <w:sz w:val="28"/>
          <w:szCs w:val="28"/>
        </w:rPr>
        <w:t xml:space="preserve"> </w:t>
      </w:r>
      <w:r w:rsidR="00D612EB">
        <w:rPr>
          <w:rFonts w:ascii="Times New Roman" w:hAnsi="Times New Roman" w:cs="Times New Roman"/>
          <w:sz w:val="28"/>
          <w:szCs w:val="28"/>
        </w:rPr>
        <w:t>управления</w:t>
      </w:r>
      <w:bookmarkStart w:id="0" w:name="_GoBack"/>
      <w:bookmarkEnd w:id="0"/>
      <w:r w:rsidR="00DD6626">
        <w:rPr>
          <w:rFonts w:ascii="Times New Roman" w:hAnsi="Times New Roman" w:cs="Times New Roman"/>
          <w:sz w:val="28"/>
          <w:szCs w:val="28"/>
        </w:rPr>
        <w:t xml:space="preserve"> бюджетными </w:t>
      </w:r>
      <w:r w:rsidR="00DD6626">
        <w:rPr>
          <w:rFonts w:ascii="Times New Roman" w:hAnsi="Times New Roman" w:cs="Times New Roman"/>
          <w:sz w:val="28"/>
          <w:szCs w:val="28"/>
        </w:rPr>
        <w:lastRenderedPageBreak/>
        <w:t>кредитами и лицами</w:t>
      </w:r>
      <w:r w:rsidR="00E8737B" w:rsidRPr="00012C3C">
        <w:rPr>
          <w:rFonts w:ascii="Times New Roman" w:hAnsi="Times New Roman" w:cs="Times New Roman"/>
          <w:sz w:val="28"/>
          <w:szCs w:val="28"/>
        </w:rPr>
        <w:t>, получившим</w:t>
      </w:r>
      <w:r w:rsidR="00CA59C0" w:rsidRPr="00012C3C">
        <w:rPr>
          <w:rFonts w:ascii="Times New Roman" w:hAnsi="Times New Roman" w:cs="Times New Roman"/>
          <w:sz w:val="28"/>
          <w:szCs w:val="28"/>
        </w:rPr>
        <w:t>и</w:t>
      </w:r>
      <w:r w:rsidR="00E8737B" w:rsidRPr="00012C3C">
        <w:rPr>
          <w:rFonts w:ascii="Times New Roman" w:hAnsi="Times New Roman" w:cs="Times New Roman"/>
          <w:sz w:val="28"/>
          <w:szCs w:val="28"/>
        </w:rPr>
        <w:t xml:space="preserve"> долгосрочные льготные </w:t>
      </w:r>
      <w:r w:rsidR="00931986" w:rsidRPr="00012C3C">
        <w:rPr>
          <w:rFonts w:ascii="Times New Roman" w:hAnsi="Times New Roman" w:cs="Times New Roman"/>
          <w:sz w:val="28"/>
          <w:szCs w:val="28"/>
        </w:rPr>
        <w:t>займы</w:t>
      </w:r>
      <w:r w:rsidR="00487FA4" w:rsidRPr="00012C3C">
        <w:rPr>
          <w:rFonts w:ascii="Times New Roman" w:hAnsi="Times New Roman" w:cs="Times New Roman"/>
          <w:sz w:val="28"/>
          <w:szCs w:val="28"/>
        </w:rPr>
        <w:t xml:space="preserve"> и</w:t>
      </w:r>
      <w:r w:rsidR="00931986" w:rsidRPr="00012C3C">
        <w:rPr>
          <w:rFonts w:ascii="Times New Roman" w:hAnsi="Times New Roman" w:cs="Times New Roman"/>
          <w:sz w:val="28"/>
          <w:szCs w:val="28"/>
        </w:rPr>
        <w:t xml:space="preserve"> ссуды</w:t>
      </w:r>
      <w:r w:rsidR="001B03D4" w:rsidRPr="00012C3C">
        <w:rPr>
          <w:rFonts w:ascii="Times New Roman" w:hAnsi="Times New Roman" w:cs="Times New Roman"/>
          <w:sz w:val="28"/>
          <w:szCs w:val="28"/>
        </w:rPr>
        <w:t>, пострадавшим в результате стихийных бедствий природного характера</w:t>
      </w:r>
      <w:r w:rsidR="003F6E89" w:rsidRPr="00012C3C">
        <w:rPr>
          <w:rFonts w:ascii="Times New Roman" w:hAnsi="Times New Roman" w:cs="Times New Roman"/>
          <w:sz w:val="28"/>
          <w:szCs w:val="28"/>
        </w:rPr>
        <w:t xml:space="preserve">, </w:t>
      </w:r>
      <w:r w:rsidR="00DD6626" w:rsidRPr="00012C3C">
        <w:rPr>
          <w:rFonts w:ascii="Times New Roman" w:hAnsi="Times New Roman" w:cs="Times New Roman"/>
          <w:sz w:val="28"/>
          <w:szCs w:val="28"/>
        </w:rPr>
        <w:t>проживающим в населенных пунктах, расположенных в высокогорных и отдален</w:t>
      </w:r>
      <w:r w:rsidR="00DD6626">
        <w:rPr>
          <w:rFonts w:ascii="Times New Roman" w:hAnsi="Times New Roman" w:cs="Times New Roman"/>
          <w:sz w:val="28"/>
          <w:szCs w:val="28"/>
        </w:rPr>
        <w:t>ных зонах Кыргызской Республики</w:t>
      </w:r>
      <w:proofErr w:type="gramStart"/>
      <w:r w:rsidR="001B03D4" w:rsidRPr="00012C3C">
        <w:rPr>
          <w:rFonts w:ascii="Times New Roman" w:hAnsi="Times New Roman" w:cs="Times New Roman"/>
          <w:sz w:val="28"/>
          <w:szCs w:val="28"/>
        </w:rPr>
        <w:t>.</w:t>
      </w:r>
      <w:r w:rsidR="008660B7" w:rsidRPr="00012C3C">
        <w:rPr>
          <w:rFonts w:ascii="Times New Roman" w:hAnsi="Times New Roman" w:cs="Times New Roman"/>
          <w:sz w:val="28"/>
          <w:szCs w:val="28"/>
        </w:rPr>
        <w:t>»</w:t>
      </w:r>
      <w:r w:rsidR="00A87126" w:rsidRPr="00012C3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07BA8" w:rsidRPr="00012C3C" w:rsidRDefault="00B07BA8" w:rsidP="00F26008">
      <w:pPr>
        <w:pStyle w:val="a3"/>
        <w:tabs>
          <w:tab w:val="left" w:pos="993"/>
          <w:tab w:val="left" w:pos="3969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C3C">
        <w:rPr>
          <w:rFonts w:ascii="Times New Roman" w:hAnsi="Times New Roman" w:cs="Times New Roman"/>
          <w:sz w:val="28"/>
          <w:szCs w:val="28"/>
        </w:rPr>
        <w:t>5) в статье 4 слово «Правительству» заменить словами «Кабинету Министров»</w:t>
      </w:r>
      <w:r w:rsidR="004F4BF6" w:rsidRPr="00012C3C">
        <w:rPr>
          <w:rFonts w:ascii="Times New Roman" w:hAnsi="Times New Roman" w:cs="Times New Roman"/>
          <w:sz w:val="28"/>
          <w:szCs w:val="28"/>
        </w:rPr>
        <w:t>;</w:t>
      </w:r>
    </w:p>
    <w:p w:rsidR="004209F4" w:rsidRPr="00012C3C" w:rsidRDefault="004F4BF6" w:rsidP="00F26008">
      <w:pPr>
        <w:pStyle w:val="a3"/>
        <w:tabs>
          <w:tab w:val="left" w:pos="993"/>
          <w:tab w:val="left" w:pos="3969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C3C">
        <w:rPr>
          <w:rFonts w:ascii="Times New Roman" w:hAnsi="Times New Roman" w:cs="Times New Roman"/>
          <w:sz w:val="28"/>
          <w:szCs w:val="28"/>
        </w:rPr>
        <w:t>6) в приложении</w:t>
      </w:r>
      <w:r w:rsidR="004209F4" w:rsidRPr="00012C3C">
        <w:rPr>
          <w:rFonts w:ascii="Times New Roman" w:hAnsi="Times New Roman" w:cs="Times New Roman"/>
          <w:sz w:val="28"/>
          <w:szCs w:val="28"/>
        </w:rPr>
        <w:t>:</w:t>
      </w:r>
    </w:p>
    <w:p w:rsidR="004F4BF6" w:rsidRPr="00012C3C" w:rsidRDefault="004209F4" w:rsidP="00F26008">
      <w:pPr>
        <w:pStyle w:val="a3"/>
        <w:tabs>
          <w:tab w:val="left" w:pos="993"/>
          <w:tab w:val="left" w:pos="3969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C3C">
        <w:rPr>
          <w:rFonts w:ascii="Times New Roman" w:hAnsi="Times New Roman" w:cs="Times New Roman"/>
          <w:sz w:val="28"/>
          <w:szCs w:val="28"/>
        </w:rPr>
        <w:t xml:space="preserve">- </w:t>
      </w:r>
      <w:r w:rsidR="00F24673" w:rsidRPr="00012C3C">
        <w:rPr>
          <w:rFonts w:ascii="Times New Roman" w:hAnsi="Times New Roman" w:cs="Times New Roman"/>
          <w:sz w:val="28"/>
          <w:szCs w:val="28"/>
        </w:rPr>
        <w:t>слова «долгосрочной льготной ссуды» заменить словами «долгосрочного льготного займа»;</w:t>
      </w:r>
    </w:p>
    <w:p w:rsidR="00F24673" w:rsidRPr="00012C3C" w:rsidRDefault="00F24673" w:rsidP="00F26008">
      <w:pPr>
        <w:pStyle w:val="a3"/>
        <w:tabs>
          <w:tab w:val="left" w:pos="993"/>
          <w:tab w:val="left" w:pos="3969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C3C">
        <w:rPr>
          <w:rFonts w:ascii="Times New Roman" w:hAnsi="Times New Roman" w:cs="Times New Roman"/>
          <w:sz w:val="28"/>
          <w:szCs w:val="28"/>
        </w:rPr>
        <w:t>- слово «ссудных» заменить словом «заёмных»;</w:t>
      </w:r>
    </w:p>
    <w:p w:rsidR="00F24673" w:rsidRPr="00012C3C" w:rsidRDefault="00F24673" w:rsidP="00F26008">
      <w:pPr>
        <w:pStyle w:val="a3"/>
        <w:tabs>
          <w:tab w:val="left" w:pos="993"/>
          <w:tab w:val="left" w:pos="3969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C3C">
        <w:rPr>
          <w:rFonts w:ascii="Times New Roman" w:hAnsi="Times New Roman" w:cs="Times New Roman"/>
          <w:sz w:val="28"/>
          <w:szCs w:val="28"/>
        </w:rPr>
        <w:t>- слово «ссудополучателем» заменить словом «заёмщиком»;</w:t>
      </w:r>
    </w:p>
    <w:p w:rsidR="00F24673" w:rsidRPr="00012C3C" w:rsidRDefault="00F24673" w:rsidP="00F26008">
      <w:pPr>
        <w:pStyle w:val="a3"/>
        <w:tabs>
          <w:tab w:val="left" w:pos="993"/>
          <w:tab w:val="left" w:pos="396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C3C">
        <w:rPr>
          <w:rFonts w:ascii="Times New Roman" w:hAnsi="Times New Roman" w:cs="Times New Roman"/>
          <w:sz w:val="28"/>
          <w:szCs w:val="28"/>
        </w:rPr>
        <w:t>- слова «ссуды» заменить словами «займа».</w:t>
      </w:r>
    </w:p>
    <w:p w:rsidR="00393964" w:rsidRPr="00012C3C" w:rsidRDefault="00393964" w:rsidP="00F26008">
      <w:pPr>
        <w:tabs>
          <w:tab w:val="left" w:pos="993"/>
          <w:tab w:val="left" w:pos="396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3964" w:rsidRPr="00012C3C" w:rsidRDefault="00393964" w:rsidP="00F26008">
      <w:pPr>
        <w:tabs>
          <w:tab w:val="left" w:pos="709"/>
          <w:tab w:val="left" w:pos="396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2C3C">
        <w:rPr>
          <w:rFonts w:ascii="Times New Roman" w:hAnsi="Times New Roman" w:cs="Times New Roman"/>
          <w:b/>
          <w:sz w:val="28"/>
          <w:szCs w:val="28"/>
        </w:rPr>
        <w:t>Статья 2</w:t>
      </w:r>
    </w:p>
    <w:p w:rsidR="00393964" w:rsidRPr="00012C3C" w:rsidRDefault="00393964" w:rsidP="00F26008">
      <w:pPr>
        <w:tabs>
          <w:tab w:val="left" w:pos="709"/>
          <w:tab w:val="left" w:pos="396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2BB6" w:rsidRDefault="002A00BE" w:rsidP="00C02BB6">
      <w:pPr>
        <w:pStyle w:val="a3"/>
        <w:tabs>
          <w:tab w:val="left" w:pos="993"/>
          <w:tab w:val="left" w:pos="3969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C3C">
        <w:rPr>
          <w:rFonts w:ascii="Times New Roman" w:hAnsi="Times New Roman" w:cs="Times New Roman"/>
          <w:sz w:val="28"/>
          <w:szCs w:val="28"/>
        </w:rPr>
        <w:t>Настоящий  З</w:t>
      </w:r>
      <w:r w:rsidR="00393964" w:rsidRPr="00012C3C">
        <w:rPr>
          <w:rFonts w:ascii="Times New Roman" w:hAnsi="Times New Roman" w:cs="Times New Roman"/>
          <w:sz w:val="28"/>
          <w:szCs w:val="28"/>
        </w:rPr>
        <w:t xml:space="preserve">акон вступает в силу </w:t>
      </w:r>
      <w:r w:rsidR="00CD00B2" w:rsidRPr="00012C3C">
        <w:rPr>
          <w:rFonts w:ascii="Times New Roman" w:hAnsi="Times New Roman" w:cs="Times New Roman"/>
          <w:sz w:val="28"/>
          <w:szCs w:val="28"/>
        </w:rPr>
        <w:t xml:space="preserve">по истечении 10 дней со дня </w:t>
      </w:r>
      <w:r w:rsidR="00CD00B2" w:rsidRPr="00F26008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393964" w:rsidRPr="00F26008">
        <w:rPr>
          <w:rFonts w:ascii="Times New Roman" w:hAnsi="Times New Roman" w:cs="Times New Roman"/>
          <w:sz w:val="28"/>
          <w:szCs w:val="28"/>
        </w:rPr>
        <w:t xml:space="preserve"> опубликования.</w:t>
      </w:r>
    </w:p>
    <w:p w:rsidR="00C02BB6" w:rsidRDefault="00C02BB6" w:rsidP="00E37A61">
      <w:pPr>
        <w:pStyle w:val="a3"/>
        <w:tabs>
          <w:tab w:val="left" w:pos="993"/>
          <w:tab w:val="left" w:pos="3969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4733" w:rsidRDefault="00393964" w:rsidP="001A4733">
      <w:pPr>
        <w:pStyle w:val="a3"/>
        <w:tabs>
          <w:tab w:val="left" w:pos="993"/>
          <w:tab w:val="left" w:pos="396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2C3C">
        <w:rPr>
          <w:rFonts w:ascii="Times New Roman" w:hAnsi="Times New Roman" w:cs="Times New Roman"/>
          <w:b/>
          <w:sz w:val="28"/>
          <w:szCs w:val="28"/>
        </w:rPr>
        <w:t xml:space="preserve">Президент </w:t>
      </w:r>
    </w:p>
    <w:p w:rsidR="00393964" w:rsidRPr="00C02BB6" w:rsidRDefault="00393964" w:rsidP="001A4733">
      <w:pPr>
        <w:pStyle w:val="a3"/>
        <w:tabs>
          <w:tab w:val="left" w:pos="993"/>
          <w:tab w:val="left" w:pos="396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C3C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967BAC" w:rsidRPr="00012C3C">
        <w:rPr>
          <w:rFonts w:ascii="Times New Roman" w:hAnsi="Times New Roman" w:cs="Times New Roman"/>
          <w:b/>
          <w:sz w:val="28"/>
          <w:szCs w:val="28"/>
        </w:rPr>
        <w:tab/>
      </w:r>
      <w:r w:rsidR="00967BAC" w:rsidRPr="00012C3C">
        <w:rPr>
          <w:rFonts w:ascii="Times New Roman" w:hAnsi="Times New Roman" w:cs="Times New Roman"/>
          <w:b/>
          <w:sz w:val="28"/>
          <w:szCs w:val="28"/>
        </w:rPr>
        <w:tab/>
      </w:r>
      <w:r w:rsidR="00967BAC" w:rsidRPr="00012C3C">
        <w:rPr>
          <w:rFonts w:ascii="Times New Roman" w:hAnsi="Times New Roman" w:cs="Times New Roman"/>
          <w:b/>
          <w:sz w:val="28"/>
          <w:szCs w:val="28"/>
        </w:rPr>
        <w:tab/>
      </w:r>
      <w:r w:rsidR="00967BAC" w:rsidRPr="00012C3C">
        <w:rPr>
          <w:rFonts w:ascii="Times New Roman" w:hAnsi="Times New Roman" w:cs="Times New Roman"/>
          <w:b/>
          <w:sz w:val="28"/>
          <w:szCs w:val="28"/>
        </w:rPr>
        <w:tab/>
      </w:r>
      <w:r w:rsidR="00967BAC" w:rsidRPr="00012C3C">
        <w:rPr>
          <w:rFonts w:ascii="Times New Roman" w:hAnsi="Times New Roman" w:cs="Times New Roman"/>
          <w:b/>
          <w:sz w:val="28"/>
          <w:szCs w:val="28"/>
        </w:rPr>
        <w:tab/>
      </w:r>
    </w:p>
    <w:sectPr w:rsidR="00393964" w:rsidRPr="00C02BB6" w:rsidSect="00012C3C">
      <w:pgSz w:w="11906" w:h="16838"/>
      <w:pgMar w:top="1134" w:right="1701" w:bottom="1134" w:left="1701" w:header="709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C81" w:rsidRDefault="00A55C81" w:rsidP="00B5615A">
      <w:pPr>
        <w:spacing w:after="0" w:line="240" w:lineRule="auto"/>
      </w:pPr>
      <w:r>
        <w:separator/>
      </w:r>
    </w:p>
  </w:endnote>
  <w:endnote w:type="continuationSeparator" w:id="0">
    <w:p w:rsidR="00A55C81" w:rsidRDefault="00A55C81" w:rsidP="00B56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C81" w:rsidRDefault="00A55C81" w:rsidP="00B5615A">
      <w:pPr>
        <w:spacing w:after="0" w:line="240" w:lineRule="auto"/>
      </w:pPr>
      <w:r>
        <w:separator/>
      </w:r>
    </w:p>
  </w:footnote>
  <w:footnote w:type="continuationSeparator" w:id="0">
    <w:p w:rsidR="00A55C81" w:rsidRDefault="00A55C81" w:rsidP="00B561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623E2"/>
    <w:multiLevelType w:val="hybridMultilevel"/>
    <w:tmpl w:val="3CD646CC"/>
    <w:lvl w:ilvl="0" w:tplc="97D098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C3459F"/>
    <w:multiLevelType w:val="hybridMultilevel"/>
    <w:tmpl w:val="00F0462E"/>
    <w:lvl w:ilvl="0" w:tplc="21A418A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A7F4D87"/>
    <w:multiLevelType w:val="hybridMultilevel"/>
    <w:tmpl w:val="096495BA"/>
    <w:lvl w:ilvl="0" w:tplc="C75486D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3964"/>
    <w:rsid w:val="00001706"/>
    <w:rsid w:val="00002233"/>
    <w:rsid w:val="00012C3C"/>
    <w:rsid w:val="00037495"/>
    <w:rsid w:val="000921C8"/>
    <w:rsid w:val="000B1484"/>
    <w:rsid w:val="001A4733"/>
    <w:rsid w:val="001B03D4"/>
    <w:rsid w:val="00200A65"/>
    <w:rsid w:val="00254061"/>
    <w:rsid w:val="0028077E"/>
    <w:rsid w:val="002A00BE"/>
    <w:rsid w:val="00336003"/>
    <w:rsid w:val="00356B2C"/>
    <w:rsid w:val="00393964"/>
    <w:rsid w:val="003E62FB"/>
    <w:rsid w:val="003F6E89"/>
    <w:rsid w:val="003F7CB0"/>
    <w:rsid w:val="004209F4"/>
    <w:rsid w:val="00461FF6"/>
    <w:rsid w:val="00487FA4"/>
    <w:rsid w:val="004D7886"/>
    <w:rsid w:val="004F4BF6"/>
    <w:rsid w:val="00563A77"/>
    <w:rsid w:val="005F6AF9"/>
    <w:rsid w:val="00665743"/>
    <w:rsid w:val="006E1950"/>
    <w:rsid w:val="00722382"/>
    <w:rsid w:val="007250E7"/>
    <w:rsid w:val="00760D3F"/>
    <w:rsid w:val="007C2C2E"/>
    <w:rsid w:val="00831E47"/>
    <w:rsid w:val="008660B7"/>
    <w:rsid w:val="00870F18"/>
    <w:rsid w:val="008A2A4A"/>
    <w:rsid w:val="008B456F"/>
    <w:rsid w:val="008B572A"/>
    <w:rsid w:val="008C4568"/>
    <w:rsid w:val="0091790D"/>
    <w:rsid w:val="00930243"/>
    <w:rsid w:val="00931986"/>
    <w:rsid w:val="00967BAC"/>
    <w:rsid w:val="00985C11"/>
    <w:rsid w:val="00A122AF"/>
    <w:rsid w:val="00A55C81"/>
    <w:rsid w:val="00A80C75"/>
    <w:rsid w:val="00A87126"/>
    <w:rsid w:val="00AE02BD"/>
    <w:rsid w:val="00AE7E31"/>
    <w:rsid w:val="00AF2BD3"/>
    <w:rsid w:val="00B01A81"/>
    <w:rsid w:val="00B07BA8"/>
    <w:rsid w:val="00B5615A"/>
    <w:rsid w:val="00B56CFE"/>
    <w:rsid w:val="00B57E03"/>
    <w:rsid w:val="00C02BB6"/>
    <w:rsid w:val="00C23F63"/>
    <w:rsid w:val="00CA59C0"/>
    <w:rsid w:val="00CB4FF1"/>
    <w:rsid w:val="00CB7C5E"/>
    <w:rsid w:val="00CD00B2"/>
    <w:rsid w:val="00D612EB"/>
    <w:rsid w:val="00D81527"/>
    <w:rsid w:val="00D91760"/>
    <w:rsid w:val="00DD6626"/>
    <w:rsid w:val="00E0240F"/>
    <w:rsid w:val="00E36203"/>
    <w:rsid w:val="00E37A61"/>
    <w:rsid w:val="00E451B4"/>
    <w:rsid w:val="00E871D6"/>
    <w:rsid w:val="00E8737B"/>
    <w:rsid w:val="00EA1592"/>
    <w:rsid w:val="00F24673"/>
    <w:rsid w:val="00F26008"/>
    <w:rsid w:val="00F62DC8"/>
    <w:rsid w:val="00FD0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9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3964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39396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393964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B56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5615A"/>
  </w:style>
  <w:style w:type="paragraph" w:styleId="a7">
    <w:name w:val="footer"/>
    <w:basedOn w:val="a"/>
    <w:link w:val="a8"/>
    <w:uiPriority w:val="99"/>
    <w:unhideWhenUsed/>
    <w:rsid w:val="00B56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5615A"/>
  </w:style>
  <w:style w:type="paragraph" w:customStyle="1" w:styleId="tkTekst">
    <w:name w:val="_Текст обычный (tkTekst)"/>
    <w:basedOn w:val="a"/>
    <w:rsid w:val="00356B2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8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UR-16</dc:creator>
  <cp:keywords/>
  <dc:description/>
  <cp:lastModifiedBy>UR-12</cp:lastModifiedBy>
  <cp:revision>45</cp:revision>
  <cp:lastPrinted>2021-11-24T03:17:00Z</cp:lastPrinted>
  <dcterms:created xsi:type="dcterms:W3CDTF">2021-06-26T10:35:00Z</dcterms:created>
  <dcterms:modified xsi:type="dcterms:W3CDTF">2021-12-07T04:48:00Z</dcterms:modified>
</cp:coreProperties>
</file>